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F" w:rsidRDefault="000261D6">
      <w:pPr>
        <w:spacing w:before="67"/>
        <w:ind w:right="647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Allegato</w:t>
      </w:r>
    </w:p>
    <w:p w:rsidR="00C3328F" w:rsidRDefault="00C3328F">
      <w:pPr>
        <w:pStyle w:val="Corpodeltesto"/>
        <w:jc w:val="left"/>
        <w:rPr>
          <w:b/>
          <w:i/>
        </w:rPr>
      </w:pPr>
    </w:p>
    <w:p w:rsidR="00C3328F" w:rsidRDefault="000261D6">
      <w:pPr>
        <w:ind w:left="5694" w:right="1314"/>
        <w:rPr>
          <w:sz w:val="24"/>
          <w:szCs w:val="24"/>
        </w:rPr>
      </w:pPr>
      <w:r>
        <w:rPr>
          <w:b/>
          <w:sz w:val="24"/>
          <w:szCs w:val="24"/>
        </w:rPr>
        <w:t>PROVINCIA DI LECCE</w:t>
      </w:r>
    </w:p>
    <w:p w:rsidR="00C3328F" w:rsidRDefault="000261D6">
      <w:pPr>
        <w:ind w:left="5694" w:right="1314"/>
      </w:pPr>
      <w:r>
        <w:rPr>
          <w:sz w:val="24"/>
        </w:rPr>
        <w:t>Ufficio</w:t>
      </w:r>
      <w:r>
        <w:rPr>
          <w:spacing w:val="-12"/>
          <w:sz w:val="24"/>
        </w:rPr>
        <w:t xml:space="preserve"> </w:t>
      </w:r>
      <w:r>
        <w:rPr>
          <w:sz w:val="24"/>
        </w:rPr>
        <w:t>Archivio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P</w:t>
      </w:r>
      <w:r>
        <w:rPr>
          <w:sz w:val="24"/>
        </w:rPr>
        <w:t>rotocollo Via Umberto I°</w:t>
      </w:r>
    </w:p>
    <w:p w:rsidR="00C3328F" w:rsidRDefault="000261D6">
      <w:pPr>
        <w:spacing w:before="1"/>
        <w:ind w:left="5694"/>
      </w:pPr>
      <w:r>
        <w:rPr>
          <w:sz w:val="24"/>
        </w:rPr>
        <w:t xml:space="preserve">73100  </w:t>
      </w:r>
      <w:r>
        <w:rPr>
          <w:b/>
          <w:bCs/>
          <w:spacing w:val="-4"/>
          <w:sz w:val="24"/>
          <w:u w:val="single"/>
        </w:rPr>
        <w:t>LECCE</w:t>
      </w:r>
    </w:p>
    <w:p w:rsidR="00C3328F" w:rsidRDefault="00C3328F">
      <w:pPr>
        <w:pStyle w:val="Corpodeltesto"/>
        <w:spacing w:before="1"/>
        <w:jc w:val="left"/>
        <w:rPr>
          <w:b/>
        </w:rPr>
      </w:pPr>
    </w:p>
    <w:p w:rsidR="00C3328F" w:rsidRDefault="00C3328F">
      <w:pPr>
        <w:pStyle w:val="Corpodeltesto"/>
        <w:spacing w:before="1"/>
        <w:jc w:val="left"/>
        <w:rPr>
          <w:b/>
        </w:rPr>
      </w:pPr>
    </w:p>
    <w:p w:rsidR="00C3328F" w:rsidRDefault="000261D6">
      <w:pPr>
        <w:spacing w:line="319" w:lineRule="exact"/>
        <w:ind w:right="6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DICHIARAZIONE</w:t>
      </w:r>
    </w:p>
    <w:p w:rsidR="00C3328F" w:rsidRDefault="00C3328F">
      <w:pPr>
        <w:spacing w:line="319" w:lineRule="exact"/>
        <w:ind w:right="61"/>
        <w:jc w:val="center"/>
        <w:rPr>
          <w:b/>
          <w:sz w:val="28"/>
        </w:rPr>
      </w:pPr>
    </w:p>
    <w:p w:rsidR="00C3328F" w:rsidRDefault="000261D6">
      <w:pPr>
        <w:pStyle w:val="Corpodeltesto"/>
        <w:ind w:left="112" w:right="176"/>
        <w:rPr>
          <w:sz w:val="20"/>
          <w:szCs w:val="20"/>
        </w:rPr>
      </w:pPr>
      <w:r>
        <w:rPr>
          <w:sz w:val="20"/>
          <w:szCs w:val="20"/>
        </w:rPr>
        <w:t xml:space="preserve">Sostitutiva di certificazioni (ai sensi dell’art. 46 del D.P.R. 445/2000) e sostitutiva di atto di notorietà (ai sensi dell’art. 47 – stesso D.P.R.) </w:t>
      </w:r>
      <w:r>
        <w:rPr>
          <w:sz w:val="20"/>
          <w:szCs w:val="20"/>
        </w:rPr>
        <w:t>resa in carta semplice, presentata unitamente a copia fotostatica, ancorché non autenticata, di un documento di identità del sottoscrittore.</w:t>
      </w:r>
    </w:p>
    <w:p w:rsidR="00C3328F" w:rsidRDefault="00C3328F">
      <w:pPr>
        <w:pStyle w:val="Corpodeltesto"/>
        <w:spacing w:before="2"/>
        <w:jc w:val="left"/>
      </w:pPr>
    </w:p>
    <w:p w:rsidR="00C3328F" w:rsidRDefault="000261D6">
      <w:pPr>
        <w:pStyle w:val="Corpodeltesto"/>
      </w:pPr>
      <w:r>
        <w:rPr>
          <w:b/>
          <w:sz w:val="20"/>
          <w:szCs w:val="20"/>
        </w:rPr>
        <w:t>OGGETTO: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Società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“S.T.P. di Terra d’Otranto S.p.A.”</w:t>
      </w:r>
      <w:r>
        <w:rPr>
          <w:b/>
          <w:bCs/>
          <w:sz w:val="20"/>
          <w:szCs w:val="20"/>
        </w:rPr>
        <w:t>.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Designazione</w:t>
      </w:r>
      <w:r>
        <w:rPr>
          <w:b/>
          <w:spacing w:val="-3"/>
          <w:sz w:val="20"/>
          <w:szCs w:val="20"/>
        </w:rPr>
        <w:t xml:space="preserve"> dell’Amministratore Unico</w:t>
      </w:r>
      <w:r>
        <w:rPr>
          <w:b/>
          <w:spacing w:val="-2"/>
          <w:sz w:val="20"/>
          <w:szCs w:val="20"/>
        </w:rPr>
        <w:t>.</w:t>
      </w:r>
    </w:p>
    <w:p w:rsidR="00C3328F" w:rsidRDefault="000261D6">
      <w:pPr>
        <w:pStyle w:val="Corpodeltesto"/>
        <w:tabs>
          <w:tab w:val="left" w:pos="2283"/>
          <w:tab w:val="left" w:pos="3613"/>
          <w:tab w:val="left" w:pos="4898"/>
          <w:tab w:val="left" w:pos="5058"/>
          <w:tab w:val="left" w:pos="6459"/>
          <w:tab w:val="left" w:pos="6733"/>
          <w:tab w:val="left" w:pos="9749"/>
          <w:tab w:val="left" w:pos="9802"/>
        </w:tabs>
        <w:spacing w:before="274" w:line="360" w:lineRule="auto"/>
        <w:ind w:left="112" w:right="116"/>
      </w:pPr>
      <w:r>
        <w:t>Il/La</w:t>
      </w:r>
      <w:r>
        <w:rPr>
          <w:spacing w:val="80"/>
          <w:w w:val="150"/>
        </w:rPr>
        <w:t xml:space="preserve"> </w:t>
      </w:r>
      <w:r>
        <w:t>sottoscritto/a</w:t>
      </w:r>
      <w:r>
        <w:rPr>
          <w:spacing w:val="19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 Comune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t xml:space="preserve">Provincia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Stato </w:t>
      </w:r>
      <w:r>
        <w:rPr>
          <w:u w:val="single"/>
        </w:rPr>
        <w:tab/>
      </w:r>
      <w:r>
        <w:t xml:space="preserve">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:rsidR="00C3328F" w:rsidRDefault="00C3328F">
      <w:pPr>
        <w:pStyle w:val="Heading1"/>
        <w:spacing w:line="365" w:lineRule="exact"/>
        <w:ind w:left="1"/>
        <w:rPr>
          <w:b/>
          <w:bCs/>
          <w:sz w:val="24"/>
          <w:szCs w:val="24"/>
        </w:rPr>
      </w:pPr>
    </w:p>
    <w:p w:rsidR="00C3328F" w:rsidRDefault="000261D6">
      <w:pPr>
        <w:pStyle w:val="Heading1"/>
        <w:spacing w:line="365" w:lineRule="exact"/>
        <w:ind w:left="1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PROPONE</w:t>
      </w:r>
    </w:p>
    <w:p w:rsidR="00C3328F" w:rsidRDefault="000261D6">
      <w:pPr>
        <w:pStyle w:val="Heading1"/>
        <w:jc w:val="both"/>
      </w:pPr>
      <w:r>
        <w:rPr>
          <w:sz w:val="20"/>
          <w:szCs w:val="20"/>
        </w:rPr>
        <w:t xml:space="preserve">la propria candidatura alla designazione di Amministratore Unico della società </w:t>
      </w:r>
      <w:r>
        <w:rPr>
          <w:sz w:val="20"/>
          <w:szCs w:val="20"/>
        </w:rPr>
        <w:t>“S.T.P. di Terra d’Otranto S.p.A.”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per il triennio </w:t>
      </w:r>
      <w:r>
        <w:rPr>
          <w:sz w:val="20"/>
          <w:szCs w:val="20"/>
        </w:rPr>
        <w:t>2025/2027,</w:t>
      </w:r>
      <w:r>
        <w:rPr>
          <w:sz w:val="20"/>
          <w:szCs w:val="20"/>
        </w:rPr>
        <w:t xml:space="preserve"> a tal fine</w:t>
      </w:r>
    </w:p>
    <w:p w:rsidR="00C3328F" w:rsidRDefault="000261D6">
      <w:pPr>
        <w:pStyle w:val="Heading1"/>
        <w:spacing w:before="1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DICHIARA</w:t>
      </w:r>
    </w:p>
    <w:p w:rsidR="00C3328F" w:rsidRDefault="00C3328F">
      <w:pPr>
        <w:pStyle w:val="Heading1"/>
        <w:spacing w:before="1"/>
        <w:rPr>
          <w:sz w:val="20"/>
          <w:szCs w:val="20"/>
        </w:rPr>
      </w:pPr>
    </w:p>
    <w:p w:rsidR="00C3328F" w:rsidRDefault="000261D6">
      <w:pPr>
        <w:pStyle w:val="Paragrafoelenco"/>
        <w:numPr>
          <w:ilvl w:val="0"/>
          <w:numId w:val="2"/>
        </w:numPr>
        <w:tabs>
          <w:tab w:val="left" w:pos="1207"/>
          <w:tab w:val="left" w:pos="1250"/>
        </w:tabs>
        <w:jc w:val="both"/>
      </w:pPr>
      <w:r>
        <w:rPr>
          <w:sz w:val="20"/>
          <w:szCs w:val="20"/>
        </w:rPr>
        <w:t xml:space="preserve">di possedere competenza adeguata alle specifiche caratteristiche della carica da ricoprire ed agli obiettivi che la Provincia si propone di raggiungere, che dovrà risultare da esperienze professionali o </w:t>
      </w:r>
      <w:r>
        <w:rPr>
          <w:sz w:val="20"/>
          <w:szCs w:val="20"/>
        </w:rPr>
        <w:t>amministrative in strutture pubbliche e/o private ovvero da particolari esperienze di impegno sociale e civile, come da allegato curriculum vitae;</w:t>
      </w:r>
    </w:p>
    <w:p w:rsidR="00C3328F" w:rsidRDefault="000261D6">
      <w:pPr>
        <w:pStyle w:val="Paragrafoelenco"/>
        <w:numPr>
          <w:ilvl w:val="0"/>
          <w:numId w:val="2"/>
        </w:numPr>
        <w:spacing w:before="12"/>
        <w:ind w:right="182"/>
        <w:jc w:val="both"/>
      </w:pPr>
      <w:r>
        <w:rPr>
          <w:sz w:val="20"/>
          <w:szCs w:val="20"/>
        </w:rPr>
        <w:t>di non essere nelle condizioni ostative e di ineleggibilità alla carica di consigliere provinciale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di cui all</w:t>
      </w:r>
      <w:r>
        <w:rPr>
          <w:sz w:val="20"/>
          <w:szCs w:val="20"/>
        </w:rPr>
        <w:t>’</w:t>
      </w:r>
      <w:r>
        <w:rPr>
          <w:b/>
          <w:i/>
          <w:sz w:val="20"/>
          <w:szCs w:val="20"/>
        </w:rPr>
        <w:t xml:space="preserve">art. 10 del D.Lgs n. 235/2012 </w:t>
      </w:r>
      <w:r>
        <w:rPr>
          <w:sz w:val="20"/>
          <w:szCs w:val="20"/>
        </w:rPr>
        <w:t xml:space="preserve">e agli </w:t>
      </w:r>
      <w:r>
        <w:rPr>
          <w:b/>
          <w:i/>
          <w:sz w:val="20"/>
          <w:szCs w:val="20"/>
        </w:rPr>
        <w:t>artt. 60 e 248, c. 5, del D.Lgs. n. 267/2000</w:t>
      </w:r>
      <w:r>
        <w:rPr>
          <w:sz w:val="20"/>
          <w:szCs w:val="20"/>
        </w:rPr>
        <w:t>;</w:t>
      </w:r>
    </w:p>
    <w:p w:rsidR="00C3328F" w:rsidRDefault="000261D6">
      <w:pPr>
        <w:pStyle w:val="Paragrafoelenco"/>
        <w:numPr>
          <w:ilvl w:val="0"/>
          <w:numId w:val="2"/>
        </w:numPr>
        <w:spacing w:before="12"/>
        <w:ind w:right="182"/>
        <w:jc w:val="both"/>
      </w:pPr>
      <w:r>
        <w:rPr>
          <w:sz w:val="20"/>
          <w:szCs w:val="20"/>
        </w:rPr>
        <w:t xml:space="preserve">di non trovarsi nelle situazioni di inconferibilità di cui al </w:t>
      </w:r>
      <w:r>
        <w:rPr>
          <w:b/>
          <w:bCs/>
          <w:sz w:val="20"/>
          <w:szCs w:val="20"/>
        </w:rPr>
        <w:t>D.Lgs n. 39/2013;</w:t>
      </w:r>
    </w:p>
    <w:p w:rsidR="00C3328F" w:rsidRDefault="000261D6">
      <w:pPr>
        <w:pStyle w:val="Paragrafoelenco"/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di non trovarsi qualsiasi forma, anche indiretta, di conflitto di interessi con gli scopi e </w:t>
      </w:r>
      <w:r>
        <w:rPr>
          <w:sz w:val="20"/>
          <w:szCs w:val="20"/>
        </w:rPr>
        <w:t>le finalità della società “S.T.P. di Terra d’Otranto S.p.A.” – pur se riferita a coniuge, parenti o affini del candidato sino al quarto grado – sulla base di quanto previsto dall’art. 63 del D.Lgs n. 267/2000 e s.m.i..;</w:t>
      </w:r>
    </w:p>
    <w:p w:rsidR="00C3328F" w:rsidRDefault="000261D6">
      <w:pPr>
        <w:pStyle w:val="Corpodeltesto"/>
        <w:numPr>
          <w:ilvl w:val="0"/>
          <w:numId w:val="2"/>
        </w:numPr>
      </w:pP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aver già svolto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il medesimo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incarico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per due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mandati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consecutivi;</w:t>
      </w:r>
    </w:p>
    <w:p w:rsidR="00C3328F" w:rsidRDefault="000261D6">
      <w:pPr>
        <w:pStyle w:val="Paragrafoelenco"/>
        <w:numPr>
          <w:ilvl w:val="0"/>
          <w:numId w:val="2"/>
        </w:numPr>
        <w:tabs>
          <w:tab w:val="left" w:pos="1221"/>
        </w:tabs>
        <w:ind w:left="737"/>
        <w:jc w:val="both"/>
      </w:pPr>
      <w:r>
        <w:rPr>
          <w:spacing w:val="-2"/>
          <w:sz w:val="20"/>
          <w:szCs w:val="20"/>
        </w:rPr>
        <w:t>di non aver ricoperto incarichi amministrativi in enti, istituzioni, aziende pubbliche e società partecipate e aver chiuso in perdita tre esercizi consecutivi, a meno che la perdita risulti conforme alla programmazione</w:t>
      </w:r>
      <w:r>
        <w:rPr>
          <w:spacing w:val="-2"/>
          <w:sz w:val="20"/>
          <w:szCs w:val="20"/>
        </w:rPr>
        <w:t xml:space="preserve"> gestoria regolarmente approvata;</w:t>
      </w:r>
    </w:p>
    <w:p w:rsidR="00C3328F" w:rsidRDefault="000261D6">
      <w:pPr>
        <w:pStyle w:val="Corpodeltesto"/>
        <w:numPr>
          <w:ilvl w:val="0"/>
          <w:numId w:val="2"/>
        </w:numPr>
        <w:spacing w:before="6"/>
        <w:ind w:right="176"/>
        <w:rPr>
          <w:sz w:val="20"/>
          <w:szCs w:val="20"/>
        </w:rPr>
      </w:pPr>
      <w:r>
        <w:rPr>
          <w:sz w:val="20"/>
          <w:szCs w:val="20"/>
        </w:rPr>
        <w:t>di non trovarsi nelle condizioni di cui all’art. 2382 c.c. (interdetto, inabilitato, fallito o chi è stato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z w:val="20"/>
          <w:szCs w:val="20"/>
        </w:rPr>
        <w:t>ondannato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importa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l’interdizione,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temporanea,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pubblici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uffici o l’incapacità ad esercita</w:t>
      </w:r>
      <w:r>
        <w:rPr>
          <w:sz w:val="20"/>
          <w:szCs w:val="20"/>
        </w:rPr>
        <w:t>re uffici direttivi).</w:t>
      </w:r>
    </w:p>
    <w:p w:rsidR="00C3328F" w:rsidRDefault="00C3328F">
      <w:pPr>
        <w:pStyle w:val="Corpodeltesto"/>
        <w:spacing w:before="2"/>
        <w:jc w:val="left"/>
      </w:pPr>
    </w:p>
    <w:p w:rsidR="00C3328F" w:rsidRDefault="00C3328F">
      <w:pPr>
        <w:spacing w:before="1"/>
        <w:ind w:left="112"/>
        <w:rPr>
          <w:sz w:val="20"/>
          <w:szCs w:val="20"/>
        </w:rPr>
      </w:pPr>
    </w:p>
    <w:p w:rsidR="00C3328F" w:rsidRDefault="00C3328F">
      <w:pPr>
        <w:spacing w:before="1"/>
        <w:ind w:left="112"/>
        <w:rPr>
          <w:sz w:val="20"/>
          <w:szCs w:val="20"/>
        </w:rPr>
      </w:pPr>
    </w:p>
    <w:p w:rsidR="00C3328F" w:rsidRDefault="000261D6">
      <w:pPr>
        <w:spacing w:before="1"/>
        <w:ind w:left="112"/>
        <w:rPr>
          <w:sz w:val="20"/>
          <w:szCs w:val="20"/>
        </w:rPr>
      </w:pPr>
      <w:r>
        <w:rPr>
          <w:b/>
          <w:sz w:val="20"/>
          <w:szCs w:val="20"/>
        </w:rPr>
        <w:t>SI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ALLEGANO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PRESENTE:</w:t>
      </w:r>
    </w:p>
    <w:p w:rsidR="00C3328F" w:rsidRDefault="000261D6">
      <w:pPr>
        <w:pStyle w:val="Paragrafoelenco"/>
        <w:numPr>
          <w:ilvl w:val="0"/>
          <w:numId w:val="1"/>
        </w:numPr>
        <w:tabs>
          <w:tab w:val="left" w:pos="473"/>
        </w:tabs>
        <w:rPr>
          <w:sz w:val="20"/>
          <w:szCs w:val="20"/>
        </w:rPr>
      </w:pPr>
      <w:r>
        <w:rPr>
          <w:b/>
          <w:sz w:val="20"/>
          <w:szCs w:val="20"/>
        </w:rPr>
        <w:t>FOTOCOPIA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DOCUMENTO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IDENTITÀ;</w:t>
      </w:r>
    </w:p>
    <w:p w:rsidR="00C3328F" w:rsidRDefault="000261D6">
      <w:pPr>
        <w:pStyle w:val="Paragrafoelenco"/>
        <w:numPr>
          <w:ilvl w:val="0"/>
          <w:numId w:val="1"/>
        </w:numPr>
        <w:tabs>
          <w:tab w:val="left" w:pos="473"/>
        </w:tabs>
        <w:rPr>
          <w:sz w:val="20"/>
          <w:szCs w:val="20"/>
        </w:rPr>
      </w:pPr>
      <w:r>
        <w:rPr>
          <w:b/>
          <w:sz w:val="20"/>
          <w:szCs w:val="20"/>
        </w:rPr>
        <w:t>CURRICULUM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VITAE.</w:t>
      </w:r>
    </w:p>
    <w:p w:rsidR="00C3328F" w:rsidRDefault="00C3328F">
      <w:pPr>
        <w:pStyle w:val="Corpodeltesto"/>
        <w:tabs>
          <w:tab w:val="left" w:pos="2207"/>
          <w:tab w:val="left" w:pos="3961"/>
        </w:tabs>
        <w:spacing w:before="157"/>
        <w:ind w:left="112"/>
        <w:jc w:val="left"/>
        <w:rPr>
          <w:u w:val="single"/>
        </w:rPr>
      </w:pPr>
    </w:p>
    <w:p w:rsidR="00C3328F" w:rsidRDefault="000261D6">
      <w:pPr>
        <w:pStyle w:val="Corpodeltesto"/>
        <w:tabs>
          <w:tab w:val="left" w:pos="2207"/>
          <w:tab w:val="left" w:pos="3961"/>
        </w:tabs>
        <w:spacing w:before="157"/>
        <w:ind w:left="112"/>
        <w:jc w:val="left"/>
      </w:pPr>
      <w:r>
        <w:rPr>
          <w:u w:val="single"/>
        </w:rPr>
        <w:tab/>
      </w:r>
      <w:r>
        <w:rPr>
          <w:sz w:val="20"/>
          <w:szCs w:val="20"/>
        </w:rPr>
        <w:t>lì</w:t>
      </w:r>
      <w:r>
        <w:t xml:space="preserve">, </w:t>
      </w:r>
      <w:r>
        <w:rPr>
          <w:u w:val="single"/>
        </w:rPr>
        <w:tab/>
      </w:r>
    </w:p>
    <w:p w:rsidR="00C3328F" w:rsidRDefault="00C3328F">
      <w:pPr>
        <w:pStyle w:val="Corpodeltesto"/>
        <w:tabs>
          <w:tab w:val="left" w:pos="2207"/>
          <w:tab w:val="left" w:pos="3961"/>
        </w:tabs>
        <w:spacing w:before="157"/>
        <w:ind w:left="112"/>
        <w:jc w:val="left"/>
        <w:rPr>
          <w:u w:val="single"/>
        </w:rPr>
      </w:pPr>
    </w:p>
    <w:p w:rsidR="00C3328F" w:rsidRDefault="00C3328F">
      <w:pPr>
        <w:pStyle w:val="Corpodeltesto"/>
        <w:ind w:right="2088"/>
        <w:jc w:val="right"/>
        <w:rPr>
          <w:sz w:val="20"/>
          <w:szCs w:val="20"/>
        </w:rPr>
      </w:pPr>
      <w:r w:rsidRPr="00C3328F">
        <w:pict>
          <v:line id="docshape1" o:spid="_x0000_s1026" style="position:absolute;left:0;text-align:left;z-index:251657728;mso-position-horizontal-relative:page" from="339.9pt,4.15pt" to="519.85pt,4.15pt" o:allowincell="f" strokeweight=".18mm">
            <v:fill o:detectmouseclick="t"/>
            <w10:wrap type="topAndBottom" anchorx="page"/>
          </v:line>
        </w:pict>
      </w:r>
      <w:r w:rsidR="000261D6">
        <w:rPr>
          <w:spacing w:val="-2"/>
          <w:sz w:val="20"/>
          <w:szCs w:val="20"/>
        </w:rPr>
        <w:t>(firma)</w:t>
      </w:r>
    </w:p>
    <w:sectPr w:rsidR="00C3328F" w:rsidSect="00C3328F">
      <w:pgSz w:w="11906" w:h="16838"/>
      <w:pgMar w:top="220" w:right="96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2542B"/>
    <w:multiLevelType w:val="multilevel"/>
    <w:tmpl w:val="7D20D1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BB24CA"/>
    <w:multiLevelType w:val="multilevel"/>
    <w:tmpl w:val="3C7483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C75016E"/>
    <w:multiLevelType w:val="multilevel"/>
    <w:tmpl w:val="59DCA484"/>
    <w:lvl w:ilvl="0">
      <w:numFmt w:val="bullet"/>
      <w:lvlText w:val="-"/>
      <w:lvlJc w:val="left"/>
      <w:pPr>
        <w:tabs>
          <w:tab w:val="num" w:pos="0"/>
        </w:tabs>
        <w:ind w:left="473" w:hanging="36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4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13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8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47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2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7" w:hanging="36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C3328F"/>
    <w:rsid w:val="000261D6"/>
    <w:rsid w:val="005145EC"/>
    <w:rsid w:val="00C3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50D9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ED50D9"/>
    <w:pPr>
      <w:ind w:right="61"/>
      <w:jc w:val="center"/>
      <w:outlineLvl w:val="1"/>
    </w:pPr>
    <w:rPr>
      <w:sz w:val="32"/>
      <w:szCs w:val="32"/>
    </w:rPr>
  </w:style>
  <w:style w:type="character" w:customStyle="1" w:styleId="InternetLink">
    <w:name w:val="Internet Link"/>
    <w:qFormat/>
    <w:rsid w:val="00C3328F"/>
    <w:rPr>
      <w:color w:val="000080"/>
      <w:u w:val="single"/>
    </w:rPr>
  </w:style>
  <w:style w:type="character" w:customStyle="1" w:styleId="List23Level8">
    <w:name w:val="List23Level8"/>
    <w:qFormat/>
    <w:rsid w:val="00C3328F"/>
  </w:style>
  <w:style w:type="character" w:customStyle="1" w:styleId="List23Level7">
    <w:name w:val="List23Level7"/>
    <w:qFormat/>
    <w:rsid w:val="00C3328F"/>
  </w:style>
  <w:style w:type="character" w:customStyle="1" w:styleId="List23Level6">
    <w:name w:val="List23Level6"/>
    <w:qFormat/>
    <w:rsid w:val="00C3328F"/>
  </w:style>
  <w:style w:type="character" w:customStyle="1" w:styleId="List23Level5">
    <w:name w:val="List23Level5"/>
    <w:qFormat/>
    <w:rsid w:val="00C3328F"/>
  </w:style>
  <w:style w:type="character" w:customStyle="1" w:styleId="List23Level4">
    <w:name w:val="List23Level4"/>
    <w:qFormat/>
    <w:rsid w:val="00C3328F"/>
  </w:style>
  <w:style w:type="character" w:customStyle="1" w:styleId="List23Level3">
    <w:name w:val="List23Level3"/>
    <w:qFormat/>
    <w:rsid w:val="00C3328F"/>
  </w:style>
  <w:style w:type="character" w:customStyle="1" w:styleId="List23Level2">
    <w:name w:val="List23Level2"/>
    <w:qFormat/>
    <w:rsid w:val="00C3328F"/>
  </w:style>
  <w:style w:type="character" w:customStyle="1" w:styleId="List23Level1">
    <w:name w:val="List23Level1"/>
    <w:qFormat/>
    <w:rsid w:val="00C3328F"/>
  </w:style>
  <w:style w:type="character" w:customStyle="1" w:styleId="List23Level0">
    <w:name w:val="List23Level0"/>
    <w:qFormat/>
    <w:rsid w:val="00C3328F"/>
    <w:rPr>
      <w:rFonts w:ascii="Times New Roman" w:hAnsi="Times New Roman" w:cs="Times New Roman"/>
    </w:rPr>
  </w:style>
  <w:style w:type="character" w:customStyle="1" w:styleId="List24Level8">
    <w:name w:val="List24Level8"/>
    <w:qFormat/>
    <w:rsid w:val="00C3328F"/>
    <w:rPr>
      <w:rFonts w:ascii="Wingdings" w:hAnsi="Wingdings" w:cs="Wingdings"/>
    </w:rPr>
  </w:style>
  <w:style w:type="character" w:customStyle="1" w:styleId="List24Level7">
    <w:name w:val="List24Level7"/>
    <w:qFormat/>
    <w:rsid w:val="00C3328F"/>
    <w:rPr>
      <w:rFonts w:ascii="Courier New" w:hAnsi="Courier New" w:cs="Courier New"/>
    </w:rPr>
  </w:style>
  <w:style w:type="character" w:customStyle="1" w:styleId="List24Level6">
    <w:name w:val="List24Level6"/>
    <w:qFormat/>
    <w:rsid w:val="00C3328F"/>
    <w:rPr>
      <w:rFonts w:ascii="Symbol" w:hAnsi="Symbol" w:cs="Symbol"/>
    </w:rPr>
  </w:style>
  <w:style w:type="character" w:customStyle="1" w:styleId="List24Level5">
    <w:name w:val="List24Level5"/>
    <w:qFormat/>
    <w:rsid w:val="00C3328F"/>
    <w:rPr>
      <w:rFonts w:ascii="Wingdings" w:hAnsi="Wingdings" w:cs="Wingdings"/>
    </w:rPr>
  </w:style>
  <w:style w:type="character" w:customStyle="1" w:styleId="List24Level4">
    <w:name w:val="List24Level4"/>
    <w:qFormat/>
    <w:rsid w:val="00C3328F"/>
    <w:rPr>
      <w:rFonts w:ascii="Courier New" w:hAnsi="Courier New" w:cs="Courier New"/>
    </w:rPr>
  </w:style>
  <w:style w:type="character" w:customStyle="1" w:styleId="List24Level3">
    <w:name w:val="List24Level3"/>
    <w:qFormat/>
    <w:rsid w:val="00C3328F"/>
    <w:rPr>
      <w:rFonts w:ascii="Symbol" w:hAnsi="Symbol" w:cs="Symbol"/>
    </w:rPr>
  </w:style>
  <w:style w:type="character" w:customStyle="1" w:styleId="List24Level2">
    <w:name w:val="List24Level2"/>
    <w:qFormat/>
    <w:rsid w:val="00C3328F"/>
  </w:style>
  <w:style w:type="character" w:customStyle="1" w:styleId="List24Level1">
    <w:name w:val="List24Level1"/>
    <w:qFormat/>
    <w:rsid w:val="00C3328F"/>
    <w:rPr>
      <w:rFonts w:ascii="Symbol" w:hAnsi="Symbol" w:cs="Symbol"/>
    </w:rPr>
  </w:style>
  <w:style w:type="character" w:customStyle="1" w:styleId="List24Level0">
    <w:name w:val="List24Level0"/>
    <w:qFormat/>
    <w:rsid w:val="00C3328F"/>
    <w:rPr>
      <w:rFonts w:ascii="Symbol" w:hAnsi="Symbol" w:cs="Symbol"/>
    </w:rPr>
  </w:style>
  <w:style w:type="character" w:customStyle="1" w:styleId="Punti">
    <w:name w:val="Punti"/>
    <w:qFormat/>
    <w:rsid w:val="00C3328F"/>
    <w:rPr>
      <w:rFonts w:ascii="OpenSymbol" w:eastAsia="OpenSymbol" w:hAnsi="OpenSymbol" w:cs="OpenSymbol"/>
    </w:rPr>
  </w:style>
  <w:style w:type="character" w:customStyle="1" w:styleId="List2Level0">
    <w:name w:val="List2Level0"/>
    <w:qFormat/>
    <w:rsid w:val="00C3328F"/>
    <w:rPr>
      <w:rFonts w:ascii="Times New Roman" w:eastAsia="Times New Roman" w:hAnsi="Times New Roman" w:cs="Times New Roman"/>
      <w:szCs w:val="22"/>
    </w:rPr>
  </w:style>
  <w:style w:type="character" w:customStyle="1" w:styleId="List2Level1">
    <w:name w:val="List2Level1"/>
    <w:qFormat/>
    <w:rsid w:val="00C3328F"/>
  </w:style>
  <w:style w:type="character" w:customStyle="1" w:styleId="List2Level2">
    <w:name w:val="List2Level2"/>
    <w:qFormat/>
    <w:rsid w:val="00C3328F"/>
    <w:rPr>
      <w:rFonts w:ascii="Symbol" w:hAnsi="Symbol" w:cs="Symbol"/>
    </w:rPr>
  </w:style>
  <w:style w:type="character" w:customStyle="1" w:styleId="List2Level3">
    <w:name w:val="List2Level3"/>
    <w:qFormat/>
    <w:rsid w:val="00C3328F"/>
    <w:rPr>
      <w:rFonts w:ascii="Symbol" w:hAnsi="Symbol" w:cs="Symbol"/>
    </w:rPr>
  </w:style>
  <w:style w:type="character" w:customStyle="1" w:styleId="List2Level4">
    <w:name w:val="List2Level4"/>
    <w:qFormat/>
    <w:rsid w:val="00C3328F"/>
    <w:rPr>
      <w:rFonts w:ascii="Courier New" w:hAnsi="Courier New" w:cs="Courier New"/>
    </w:rPr>
  </w:style>
  <w:style w:type="character" w:customStyle="1" w:styleId="List2Level5">
    <w:name w:val="List2Level5"/>
    <w:qFormat/>
    <w:rsid w:val="00C3328F"/>
    <w:rPr>
      <w:rFonts w:ascii="Wingdings" w:hAnsi="Wingdings" w:cs="Wingdings"/>
    </w:rPr>
  </w:style>
  <w:style w:type="character" w:customStyle="1" w:styleId="List2Level6">
    <w:name w:val="List2Level6"/>
    <w:qFormat/>
    <w:rsid w:val="00C3328F"/>
    <w:rPr>
      <w:rFonts w:ascii="Symbol" w:hAnsi="Symbol" w:cs="Symbol"/>
    </w:rPr>
  </w:style>
  <w:style w:type="character" w:customStyle="1" w:styleId="List2Level7">
    <w:name w:val="List2Level7"/>
    <w:qFormat/>
    <w:rsid w:val="00C3328F"/>
    <w:rPr>
      <w:rFonts w:ascii="Courier New" w:hAnsi="Courier New" w:cs="Courier New"/>
    </w:rPr>
  </w:style>
  <w:style w:type="character" w:customStyle="1" w:styleId="List2Level8">
    <w:name w:val="List2Level8"/>
    <w:qFormat/>
    <w:rsid w:val="00C3328F"/>
    <w:rPr>
      <w:rFonts w:ascii="Wingdings" w:hAnsi="Wingdings" w:cs="Wingdings"/>
    </w:rPr>
  </w:style>
  <w:style w:type="character" w:customStyle="1" w:styleId="InternetLink1">
    <w:name w:val="Internet Link1"/>
    <w:qFormat/>
    <w:rsid w:val="00C3328F"/>
    <w:rPr>
      <w:color w:val="000080"/>
      <w:u w:val="single"/>
    </w:rPr>
  </w:style>
  <w:style w:type="character" w:customStyle="1" w:styleId="TitoloCarattere">
    <w:name w:val="Titolo Carattere"/>
    <w:basedOn w:val="Carpredefinitoparagrafo"/>
    <w:qFormat/>
    <w:rsid w:val="00C332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rpodeltestoCarattere">
    <w:name w:val="Corpo del testo Carattere"/>
    <w:basedOn w:val="Carpredefinitoparagrafo"/>
    <w:qFormat/>
    <w:rsid w:val="00C3328F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deltesto"/>
    <w:qFormat/>
    <w:rsid w:val="00C3328F"/>
    <w:pPr>
      <w:spacing w:before="58"/>
      <w:ind w:left="790"/>
      <w:jc w:val="center"/>
    </w:pPr>
    <w:rPr>
      <w:b/>
      <w:bCs/>
      <w:sz w:val="36"/>
      <w:szCs w:val="36"/>
    </w:rPr>
  </w:style>
  <w:style w:type="paragraph" w:styleId="Corpodeltesto">
    <w:name w:val="Body Text"/>
    <w:basedOn w:val="Normale"/>
    <w:uiPriority w:val="1"/>
    <w:qFormat/>
    <w:rsid w:val="00ED50D9"/>
    <w:pPr>
      <w:jc w:val="both"/>
    </w:pPr>
    <w:rPr>
      <w:sz w:val="24"/>
      <w:szCs w:val="24"/>
    </w:rPr>
  </w:style>
  <w:style w:type="paragraph" w:styleId="Elenco">
    <w:name w:val="List"/>
    <w:basedOn w:val="Corpodeltesto"/>
    <w:rsid w:val="00C3328F"/>
    <w:rPr>
      <w:rFonts w:cs="Arial"/>
    </w:rPr>
  </w:style>
  <w:style w:type="paragraph" w:customStyle="1" w:styleId="Caption">
    <w:name w:val="Caption"/>
    <w:basedOn w:val="Normale"/>
    <w:qFormat/>
    <w:rsid w:val="00C332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3328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ED50D9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ED50D9"/>
  </w:style>
  <w:style w:type="numbering" w:customStyle="1" w:styleId="LS24">
    <w:name w:val="LS24"/>
    <w:qFormat/>
    <w:rsid w:val="00C3328F"/>
  </w:style>
  <w:style w:type="numbering" w:customStyle="1" w:styleId="LS23">
    <w:name w:val="LS23"/>
    <w:qFormat/>
    <w:rsid w:val="00C3328F"/>
  </w:style>
  <w:style w:type="table" w:customStyle="1" w:styleId="TableNormal">
    <w:name w:val="Table Normal"/>
    <w:uiPriority w:val="2"/>
    <w:semiHidden/>
    <w:unhideWhenUsed/>
    <w:qFormat/>
    <w:rsid w:val="00ED5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>HP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Lecce</dc:title>
  <dc:creator>rosafio</dc:creator>
  <cp:lastModifiedBy>Sindaco</cp:lastModifiedBy>
  <cp:revision>2</cp:revision>
  <cp:lastPrinted>2025-06-11T08:32:00Z</cp:lastPrinted>
  <dcterms:created xsi:type="dcterms:W3CDTF">2025-06-11T08:47:00Z</dcterms:created>
  <dcterms:modified xsi:type="dcterms:W3CDTF">2025-06-11T08:47:00Z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2013</vt:lpwstr>
  </property>
</Properties>
</file>